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5C1" w:rsidRPr="00D835C1" w:rsidRDefault="00D835C1" w:rsidP="00D835C1">
      <w:pPr>
        <w:spacing w:after="0" w:line="510" w:lineRule="atLeast"/>
        <w:ind w:right="330"/>
        <w:jc w:val="center"/>
        <w:textAlignment w:val="baseline"/>
        <w:outlineLvl w:val="0"/>
        <w:rPr>
          <w:rFonts w:ascii="Noto Sans" w:eastAsia="Times New Roman" w:hAnsi="Noto Sans" w:cs="Times New Roman"/>
          <w:color w:val="444444"/>
          <w:kern w:val="36"/>
          <w:sz w:val="36"/>
          <w:szCs w:val="36"/>
        </w:rPr>
      </w:pPr>
      <w:r w:rsidRPr="00D835C1">
        <w:rPr>
          <w:rFonts w:ascii="Noto Sans" w:eastAsia="Times New Roman" w:hAnsi="Noto Sans" w:cs="Times New Roman"/>
          <w:color w:val="444444"/>
          <w:kern w:val="36"/>
          <w:sz w:val="36"/>
          <w:szCs w:val="36"/>
        </w:rPr>
        <w:t>Pressure Sand Filters System</w:t>
      </w:r>
    </w:p>
    <w:p w:rsidR="00D835C1" w:rsidRPr="00D835C1" w:rsidRDefault="00D835C1" w:rsidP="00D835C1">
      <w:pPr>
        <w:spacing w:after="0" w:line="330" w:lineRule="atLeast"/>
        <w:jc w:val="center"/>
        <w:textAlignment w:val="baseline"/>
        <w:rPr>
          <w:rFonts w:ascii="Open Sans" w:eastAsia="Times New Roman" w:hAnsi="Open Sans" w:cs="Times New Roman"/>
          <w:color w:val="666666"/>
          <w:sz w:val="20"/>
          <w:szCs w:val="20"/>
        </w:rPr>
      </w:pPr>
      <w:hyperlink r:id="rId5" w:history="1">
        <w:r w:rsidRPr="00D835C1">
          <w:rPr>
            <w:rFonts w:ascii="Open Sans" w:eastAsia="Times New Roman" w:hAnsi="Open Sans" w:cs="Times New Roman"/>
            <w:color w:val="1B98E0"/>
            <w:sz w:val="20"/>
            <w:szCs w:val="20"/>
            <w:u w:val="single"/>
            <w:bdr w:val="none" w:sz="0" w:space="0" w:color="auto" w:frame="1"/>
          </w:rPr>
          <w:t>Home</w:t>
        </w:r>
      </w:hyperlink>
      <w:r w:rsidRPr="00D835C1">
        <w:rPr>
          <w:rFonts w:ascii="Open Sans" w:eastAsia="Times New Roman" w:hAnsi="Open Sans" w:cs="Times New Roman"/>
          <w:color w:val="666666"/>
          <w:sz w:val="20"/>
          <w:szCs w:val="20"/>
        </w:rPr>
        <w:t>  </w:t>
      </w:r>
      <w:r w:rsidRPr="00D835C1">
        <w:rPr>
          <w:rFonts w:ascii="Open Sans" w:eastAsia="Times New Roman" w:hAnsi="Open Sans" w:cs="Times New Roman"/>
          <w:color w:val="666666"/>
          <w:sz w:val="20"/>
          <w:szCs w:val="20"/>
          <w:bdr w:val="none" w:sz="0" w:space="0" w:color="auto" w:frame="1"/>
        </w:rPr>
        <w:t>Pressure Sand Filters System</w:t>
      </w:r>
    </w:p>
    <w:p w:rsidR="00D835C1" w:rsidRPr="00D835C1" w:rsidRDefault="00D835C1" w:rsidP="00D835C1">
      <w:pPr>
        <w:spacing w:after="300" w:line="240" w:lineRule="auto"/>
        <w:jc w:val="both"/>
        <w:textAlignment w:val="baseline"/>
        <w:rPr>
          <w:rFonts w:ascii="Open Sans" w:eastAsia="Times New Roman" w:hAnsi="Open Sans" w:cs="Times New Roman"/>
          <w:color w:val="666666"/>
          <w:sz w:val="21"/>
          <w:szCs w:val="21"/>
        </w:rPr>
      </w:pPr>
      <w:r w:rsidRPr="00D835C1">
        <w:rPr>
          <w:rFonts w:ascii="Open Sans" w:eastAsia="Times New Roman" w:hAnsi="Open Sans" w:cs="Times New Roman"/>
          <w:noProof/>
          <w:color w:val="666666"/>
          <w:sz w:val="21"/>
          <w:szCs w:val="21"/>
        </w:rPr>
        <w:drawing>
          <wp:inline distT="0" distB="0" distL="0" distR="0">
            <wp:extent cx="3228975" cy="2867025"/>
            <wp:effectExtent l="0" t="0" r="9525" b="9525"/>
            <wp:docPr id="1" name="Picture 1" descr="Pressure Sand 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ure Sand Fil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8975" cy="2867025"/>
                    </a:xfrm>
                    <a:prstGeom prst="rect">
                      <a:avLst/>
                    </a:prstGeom>
                    <a:noFill/>
                    <a:ln>
                      <a:noFill/>
                    </a:ln>
                  </pic:spPr>
                </pic:pic>
              </a:graphicData>
            </a:graphic>
          </wp:inline>
        </w:drawing>
      </w:r>
      <w:r w:rsidRPr="00D835C1">
        <w:rPr>
          <w:rFonts w:ascii="Open Sans" w:eastAsia="Times New Roman" w:hAnsi="Open Sans" w:cs="Times New Roman"/>
          <w:color w:val="666666"/>
          <w:sz w:val="21"/>
          <w:szCs w:val="21"/>
        </w:rPr>
        <w:t>Pressure Sand Filters used in wastewater treatment plants remove nonionic impurities like clay, turbidity, dust, particles, heavy metals suspended solid matter, etc. from water &amp; wastewater. In pressure sand filters generally, quartz sand is used for filtration supported with gravels &amp;pebbles ideal for sediment turbidity, sand, clay, etc.</w:t>
      </w:r>
    </w:p>
    <w:p w:rsidR="00D835C1" w:rsidRPr="00D835C1" w:rsidRDefault="00D835C1" w:rsidP="00D835C1">
      <w:pPr>
        <w:spacing w:after="300" w:line="240" w:lineRule="auto"/>
        <w:jc w:val="both"/>
        <w:textAlignment w:val="baseline"/>
        <w:rPr>
          <w:rFonts w:ascii="Open Sans" w:eastAsia="Times New Roman" w:hAnsi="Open Sans" w:cs="Times New Roman"/>
          <w:color w:val="666666"/>
          <w:sz w:val="21"/>
          <w:szCs w:val="21"/>
        </w:rPr>
      </w:pPr>
      <w:r w:rsidRPr="00D835C1">
        <w:rPr>
          <w:rFonts w:ascii="Open Sans" w:eastAsia="Times New Roman" w:hAnsi="Open Sans" w:cs="Times New Roman"/>
          <w:color w:val="666666"/>
          <w:sz w:val="21"/>
          <w:szCs w:val="21"/>
        </w:rPr>
        <w:t>Our simple but well-engineered media-based filter acclaims stringent design, High performance, less pressure drop across the bed, longevity, and optimum utilization of surface area ensure us to gain more and more clients’ satisfaction.</w:t>
      </w:r>
    </w:p>
    <w:p w:rsidR="00D835C1" w:rsidRPr="00D835C1" w:rsidRDefault="00D835C1" w:rsidP="00D835C1">
      <w:pPr>
        <w:spacing w:after="300" w:line="240" w:lineRule="auto"/>
        <w:textAlignment w:val="baseline"/>
        <w:outlineLvl w:val="1"/>
        <w:rPr>
          <w:rFonts w:ascii="Noto Sans" w:eastAsia="Times New Roman" w:hAnsi="Noto Sans" w:cs="Times New Roman"/>
          <w:color w:val="555555"/>
          <w:sz w:val="42"/>
          <w:szCs w:val="42"/>
        </w:rPr>
      </w:pPr>
      <w:r w:rsidRPr="00D835C1">
        <w:rPr>
          <w:rFonts w:ascii="Noto Sans" w:eastAsia="Times New Roman" w:hAnsi="Noto Sans" w:cs="Times New Roman"/>
          <w:color w:val="555555"/>
          <w:sz w:val="42"/>
          <w:szCs w:val="42"/>
        </w:rPr>
        <w:t>Construction of Our Pressure Sand Filter</w:t>
      </w:r>
    </w:p>
    <w:p w:rsidR="00D835C1" w:rsidRPr="00D835C1" w:rsidRDefault="00D835C1" w:rsidP="00D835C1">
      <w:pPr>
        <w:spacing w:after="300" w:line="240" w:lineRule="auto"/>
        <w:textAlignment w:val="baseline"/>
        <w:rPr>
          <w:rFonts w:ascii="Open Sans" w:eastAsia="Times New Roman" w:hAnsi="Open Sans" w:cs="Times New Roman"/>
          <w:color w:val="666666"/>
          <w:sz w:val="21"/>
          <w:szCs w:val="21"/>
        </w:rPr>
      </w:pPr>
      <w:r w:rsidRPr="00D835C1">
        <w:rPr>
          <w:rFonts w:ascii="Open Sans" w:eastAsia="Times New Roman" w:hAnsi="Open Sans" w:cs="Times New Roman"/>
          <w:color w:val="666666"/>
          <w:sz w:val="21"/>
          <w:szCs w:val="21"/>
        </w:rPr>
        <w:t>We engineer state-of-the-art pressure sand filters to provide robust and efficient solutions to our customers. Our filters are meticulously crafted to meet modern water treatment demands. With innovation and premium quality materials, our filters can withstand the test of time and effectively remove impurities from water sources.</w:t>
      </w:r>
    </w:p>
    <w:p w:rsidR="00D835C1" w:rsidRPr="00D835C1" w:rsidRDefault="00D835C1" w:rsidP="00D835C1">
      <w:pPr>
        <w:spacing w:after="0" w:line="240" w:lineRule="auto"/>
        <w:textAlignment w:val="baseline"/>
        <w:rPr>
          <w:rFonts w:ascii="Open Sans" w:eastAsia="Times New Roman" w:hAnsi="Open Sans" w:cs="Times New Roman"/>
          <w:color w:val="666666"/>
          <w:sz w:val="21"/>
          <w:szCs w:val="21"/>
        </w:rPr>
      </w:pPr>
      <w:r w:rsidRPr="00D835C1">
        <w:rPr>
          <w:rFonts w:ascii="Open Sans" w:eastAsia="Times New Roman" w:hAnsi="Open Sans" w:cs="Times New Roman"/>
          <w:color w:val="666666"/>
          <w:sz w:val="21"/>
          <w:szCs w:val="21"/>
        </w:rPr>
        <w:t>Our pressure sand filter comprises a durable outer shell that protects its internal components.</w:t>
      </w:r>
      <w:r w:rsidRPr="00D835C1">
        <w:rPr>
          <w:rFonts w:ascii="Open Sans" w:eastAsia="Times New Roman" w:hAnsi="Open Sans" w:cs="Times New Roman"/>
          <w:color w:val="666666"/>
          <w:sz w:val="21"/>
          <w:szCs w:val="21"/>
        </w:rPr>
        <w:br/>
        <w:t>The carefully selected sand media serves as the primary filtration agent, capturing contaminants as water passes through. This combination of durability and effective filtration ensures a reliable and low-maintenance solution for your water purification needs.</w:t>
      </w:r>
    </w:p>
    <w:p w:rsidR="00D835C1" w:rsidRPr="00D835C1" w:rsidRDefault="00D835C1" w:rsidP="00D835C1">
      <w:pPr>
        <w:spacing w:after="300" w:line="240" w:lineRule="auto"/>
        <w:textAlignment w:val="baseline"/>
        <w:outlineLvl w:val="1"/>
        <w:rPr>
          <w:rFonts w:ascii="Noto Sans" w:eastAsia="Times New Roman" w:hAnsi="Noto Sans" w:cs="Times New Roman"/>
          <w:color w:val="555555"/>
          <w:sz w:val="42"/>
          <w:szCs w:val="42"/>
        </w:rPr>
      </w:pPr>
      <w:r w:rsidRPr="00D835C1">
        <w:rPr>
          <w:rFonts w:ascii="Noto Sans" w:eastAsia="Times New Roman" w:hAnsi="Noto Sans" w:cs="Times New Roman"/>
          <w:color w:val="555555"/>
          <w:sz w:val="42"/>
          <w:szCs w:val="42"/>
        </w:rPr>
        <w:t>The Process</w:t>
      </w:r>
    </w:p>
    <w:p w:rsidR="00D835C1" w:rsidRPr="00D835C1" w:rsidRDefault="00D835C1" w:rsidP="00D835C1">
      <w:pPr>
        <w:spacing w:after="300" w:line="240" w:lineRule="auto"/>
        <w:textAlignment w:val="baseline"/>
        <w:rPr>
          <w:rFonts w:ascii="Open Sans" w:eastAsia="Times New Roman" w:hAnsi="Open Sans" w:cs="Times New Roman"/>
          <w:color w:val="666666"/>
          <w:sz w:val="21"/>
          <w:szCs w:val="21"/>
        </w:rPr>
      </w:pPr>
      <w:r w:rsidRPr="00D835C1">
        <w:rPr>
          <w:rFonts w:ascii="Open Sans" w:eastAsia="Times New Roman" w:hAnsi="Open Sans" w:cs="Times New Roman"/>
          <w:color w:val="666666"/>
          <w:sz w:val="21"/>
          <w:szCs w:val="21"/>
        </w:rPr>
        <w:t>Our pressure sand filters are integrated with a highly effective filtration process. Water is directed into the filter, where it seeps through the layer of sand. As water passes through the sand media, suspended particles, sediment, and even some microorganisms get trapped within the sand grains. The purified water then exits the filter, ready for various applications, from industrial processes to potable consumption. Periodic backwashing of the sand bed helps rejuvenate its filtering capacity, making the filter a long-lasting and efficient choice.</w:t>
      </w:r>
    </w:p>
    <w:p w:rsidR="00D835C1" w:rsidRPr="00D835C1" w:rsidRDefault="00D835C1" w:rsidP="00D835C1">
      <w:pPr>
        <w:spacing w:after="300" w:line="240" w:lineRule="auto"/>
        <w:textAlignment w:val="baseline"/>
        <w:outlineLvl w:val="1"/>
        <w:rPr>
          <w:rFonts w:ascii="Noto Sans" w:eastAsia="Times New Roman" w:hAnsi="Noto Sans" w:cs="Times New Roman"/>
          <w:color w:val="555555"/>
          <w:sz w:val="42"/>
          <w:szCs w:val="42"/>
        </w:rPr>
      </w:pPr>
      <w:r w:rsidRPr="00D835C1">
        <w:rPr>
          <w:rFonts w:ascii="Noto Sans" w:eastAsia="Times New Roman" w:hAnsi="Noto Sans" w:cs="Times New Roman"/>
          <w:color w:val="555555"/>
          <w:sz w:val="42"/>
          <w:szCs w:val="42"/>
        </w:rPr>
        <w:lastRenderedPageBreak/>
        <w:t>Why Invest in Our Pressure Sand Filters</w:t>
      </w:r>
    </w:p>
    <w:p w:rsidR="00D835C1" w:rsidRPr="00D835C1" w:rsidRDefault="00D835C1" w:rsidP="00D835C1">
      <w:pPr>
        <w:numPr>
          <w:ilvl w:val="0"/>
          <w:numId w:val="1"/>
        </w:numPr>
        <w:spacing w:after="0" w:line="240" w:lineRule="auto"/>
        <w:ind w:left="525"/>
        <w:textAlignment w:val="top"/>
        <w:rPr>
          <w:rFonts w:ascii="Open Sans" w:eastAsia="Times New Roman" w:hAnsi="Open Sans" w:cs="Times New Roman"/>
          <w:color w:val="666666"/>
          <w:sz w:val="21"/>
          <w:szCs w:val="21"/>
        </w:rPr>
      </w:pPr>
      <w:r w:rsidRPr="00D835C1">
        <w:rPr>
          <w:rFonts w:ascii="Open Sans" w:eastAsia="Times New Roman" w:hAnsi="Open Sans" w:cs="Times New Roman"/>
          <w:b/>
          <w:bCs/>
          <w:color w:val="666666"/>
          <w:sz w:val="21"/>
          <w:szCs w:val="21"/>
          <w:bdr w:val="none" w:sz="0" w:space="0" w:color="auto" w:frame="1"/>
        </w:rPr>
        <w:t>Outstanding Filtration Efficiency:</w:t>
      </w:r>
      <w:r w:rsidRPr="00D835C1">
        <w:rPr>
          <w:rFonts w:ascii="Open Sans" w:eastAsia="Times New Roman" w:hAnsi="Open Sans" w:cs="Times New Roman"/>
          <w:color w:val="666666"/>
          <w:sz w:val="21"/>
          <w:szCs w:val="21"/>
        </w:rPr>
        <w:t> Our pressure sand filters ensure a high level of particle removal, making them ideal for applications that demand crystal-clear water quality.</w:t>
      </w:r>
    </w:p>
    <w:p w:rsidR="00D835C1" w:rsidRPr="00D835C1" w:rsidRDefault="00D835C1" w:rsidP="00D835C1">
      <w:pPr>
        <w:numPr>
          <w:ilvl w:val="0"/>
          <w:numId w:val="1"/>
        </w:numPr>
        <w:spacing w:after="0" w:line="240" w:lineRule="auto"/>
        <w:ind w:left="525"/>
        <w:textAlignment w:val="top"/>
        <w:rPr>
          <w:rFonts w:ascii="Open Sans" w:eastAsia="Times New Roman" w:hAnsi="Open Sans" w:cs="Times New Roman"/>
          <w:color w:val="666666"/>
          <w:sz w:val="21"/>
          <w:szCs w:val="21"/>
        </w:rPr>
      </w:pPr>
      <w:r w:rsidRPr="00D835C1">
        <w:rPr>
          <w:rFonts w:ascii="Open Sans" w:eastAsia="Times New Roman" w:hAnsi="Open Sans" w:cs="Times New Roman"/>
          <w:b/>
          <w:bCs/>
          <w:color w:val="666666"/>
          <w:sz w:val="21"/>
          <w:szCs w:val="21"/>
          <w:bdr w:val="none" w:sz="0" w:space="0" w:color="auto" w:frame="1"/>
        </w:rPr>
        <w:t>Durable Build:</w:t>
      </w:r>
      <w:r w:rsidRPr="00D835C1">
        <w:rPr>
          <w:rFonts w:ascii="Open Sans" w:eastAsia="Times New Roman" w:hAnsi="Open Sans" w:cs="Times New Roman"/>
          <w:color w:val="666666"/>
          <w:sz w:val="21"/>
          <w:szCs w:val="21"/>
        </w:rPr>
        <w:t xml:space="preserve"> Crafted from sturdy materials, our filter is thoughtfully designed to endure harsh operating conditions, </w:t>
      </w:r>
      <w:proofErr w:type="spellStart"/>
      <w:r w:rsidRPr="00D835C1">
        <w:rPr>
          <w:rFonts w:ascii="Open Sans" w:eastAsia="Times New Roman" w:hAnsi="Open Sans" w:cs="Times New Roman"/>
          <w:color w:val="666666"/>
          <w:sz w:val="21"/>
          <w:szCs w:val="21"/>
        </w:rPr>
        <w:t>minimising</w:t>
      </w:r>
      <w:proofErr w:type="spellEnd"/>
      <w:r w:rsidRPr="00D835C1">
        <w:rPr>
          <w:rFonts w:ascii="Open Sans" w:eastAsia="Times New Roman" w:hAnsi="Open Sans" w:cs="Times New Roman"/>
          <w:color w:val="666666"/>
          <w:sz w:val="21"/>
          <w:szCs w:val="21"/>
        </w:rPr>
        <w:t xml:space="preserve"> maintenance requirements and ensuring longevity.</w:t>
      </w:r>
    </w:p>
    <w:p w:rsidR="00D835C1" w:rsidRPr="00D835C1" w:rsidRDefault="00D835C1" w:rsidP="00D835C1">
      <w:pPr>
        <w:numPr>
          <w:ilvl w:val="0"/>
          <w:numId w:val="1"/>
        </w:numPr>
        <w:spacing w:after="0" w:line="240" w:lineRule="auto"/>
        <w:ind w:left="525"/>
        <w:textAlignment w:val="top"/>
        <w:rPr>
          <w:rFonts w:ascii="Open Sans" w:eastAsia="Times New Roman" w:hAnsi="Open Sans" w:cs="Times New Roman"/>
          <w:color w:val="666666"/>
          <w:sz w:val="21"/>
          <w:szCs w:val="21"/>
        </w:rPr>
      </w:pPr>
      <w:r w:rsidRPr="00D835C1">
        <w:rPr>
          <w:rFonts w:ascii="Open Sans" w:eastAsia="Times New Roman" w:hAnsi="Open Sans" w:cs="Times New Roman"/>
          <w:b/>
          <w:bCs/>
          <w:color w:val="666666"/>
          <w:sz w:val="21"/>
          <w:szCs w:val="21"/>
          <w:bdr w:val="none" w:sz="0" w:space="0" w:color="auto" w:frame="1"/>
        </w:rPr>
        <w:t>Versatility:</w:t>
      </w:r>
      <w:r w:rsidRPr="00D835C1">
        <w:rPr>
          <w:rFonts w:ascii="Open Sans" w:eastAsia="Times New Roman" w:hAnsi="Open Sans" w:cs="Times New Roman"/>
          <w:color w:val="666666"/>
          <w:sz w:val="21"/>
          <w:szCs w:val="21"/>
        </w:rPr>
        <w:t> From residential setups to industrial complexes, our filters act as the ideal solution for a wide range of filtration needs while adapting to varying operating environments.</w:t>
      </w:r>
    </w:p>
    <w:p w:rsidR="00D835C1" w:rsidRPr="00D835C1" w:rsidRDefault="00D835C1" w:rsidP="00D835C1">
      <w:pPr>
        <w:numPr>
          <w:ilvl w:val="0"/>
          <w:numId w:val="1"/>
        </w:numPr>
        <w:spacing w:after="0" w:line="240" w:lineRule="auto"/>
        <w:ind w:left="525"/>
        <w:textAlignment w:val="top"/>
        <w:rPr>
          <w:rFonts w:ascii="Open Sans" w:eastAsia="Times New Roman" w:hAnsi="Open Sans" w:cs="Times New Roman"/>
          <w:color w:val="666666"/>
          <w:sz w:val="21"/>
          <w:szCs w:val="21"/>
        </w:rPr>
      </w:pPr>
      <w:r w:rsidRPr="00D835C1">
        <w:rPr>
          <w:rFonts w:ascii="Open Sans" w:eastAsia="Times New Roman" w:hAnsi="Open Sans" w:cs="Times New Roman"/>
          <w:b/>
          <w:bCs/>
          <w:color w:val="666666"/>
          <w:sz w:val="21"/>
          <w:szCs w:val="21"/>
          <w:bdr w:val="none" w:sz="0" w:space="0" w:color="auto" w:frame="1"/>
        </w:rPr>
        <w:t>User-Friendly:</w:t>
      </w:r>
      <w:r w:rsidRPr="00D835C1">
        <w:rPr>
          <w:rFonts w:ascii="Open Sans" w:eastAsia="Times New Roman" w:hAnsi="Open Sans" w:cs="Times New Roman"/>
          <w:color w:val="666666"/>
          <w:sz w:val="21"/>
          <w:szCs w:val="21"/>
        </w:rPr>
        <w:t> Easy installation and user-friendly operation make our filter an accessible choice for both professionals and novices in the field of water treatment.</w:t>
      </w:r>
    </w:p>
    <w:p w:rsidR="00D835C1" w:rsidRPr="00D835C1" w:rsidRDefault="00D835C1" w:rsidP="00D835C1">
      <w:pPr>
        <w:numPr>
          <w:ilvl w:val="0"/>
          <w:numId w:val="1"/>
        </w:numPr>
        <w:spacing w:after="0" w:line="240" w:lineRule="auto"/>
        <w:ind w:left="525"/>
        <w:textAlignment w:val="top"/>
        <w:rPr>
          <w:rFonts w:ascii="Open Sans" w:eastAsia="Times New Roman" w:hAnsi="Open Sans" w:cs="Times New Roman"/>
          <w:color w:val="666666"/>
          <w:sz w:val="21"/>
          <w:szCs w:val="21"/>
        </w:rPr>
      </w:pPr>
      <w:r w:rsidRPr="00D835C1">
        <w:rPr>
          <w:rFonts w:ascii="Open Sans" w:eastAsia="Times New Roman" w:hAnsi="Open Sans" w:cs="Times New Roman"/>
          <w:b/>
          <w:bCs/>
          <w:color w:val="666666"/>
          <w:sz w:val="21"/>
          <w:szCs w:val="21"/>
          <w:bdr w:val="none" w:sz="0" w:space="0" w:color="auto" w:frame="1"/>
        </w:rPr>
        <w:t>Cost-Effective:</w:t>
      </w:r>
      <w:r w:rsidRPr="00D835C1">
        <w:rPr>
          <w:rFonts w:ascii="Open Sans" w:eastAsia="Times New Roman" w:hAnsi="Open Sans" w:cs="Times New Roman"/>
          <w:color w:val="666666"/>
          <w:sz w:val="21"/>
          <w:szCs w:val="21"/>
        </w:rPr>
        <w:t> With its low maintenance needs and exceptional reliability, our filter presents a cost-effective solution in the long run.</w:t>
      </w:r>
    </w:p>
    <w:p w:rsidR="00D835C1" w:rsidRPr="00D835C1" w:rsidRDefault="00D835C1" w:rsidP="00D835C1">
      <w:pPr>
        <w:numPr>
          <w:ilvl w:val="0"/>
          <w:numId w:val="2"/>
        </w:numPr>
        <w:spacing w:after="0" w:line="240" w:lineRule="auto"/>
        <w:ind w:left="0"/>
        <w:textAlignment w:val="top"/>
        <w:rPr>
          <w:rFonts w:ascii="Open Sans" w:eastAsia="Times New Roman" w:hAnsi="Open Sans" w:cs="Times New Roman"/>
          <w:color w:val="666666"/>
          <w:sz w:val="21"/>
          <w:szCs w:val="21"/>
        </w:rPr>
      </w:pPr>
      <w:hyperlink r:id="rId7" w:anchor="1484038701505-4c13938d-5c8c" w:history="1">
        <w:r w:rsidRPr="00D835C1">
          <w:rPr>
            <w:rFonts w:ascii="Open Sans" w:eastAsia="Times New Roman" w:hAnsi="Open Sans" w:cs="Times New Roman"/>
            <w:color w:val="666666"/>
            <w:sz w:val="21"/>
            <w:szCs w:val="21"/>
            <w:bdr w:val="none" w:sz="0" w:space="0" w:color="auto" w:frame="1"/>
          </w:rPr>
          <w:t>Specification</w:t>
        </w:r>
      </w:hyperlink>
    </w:p>
    <w:p w:rsidR="00D835C1" w:rsidRPr="00D835C1" w:rsidRDefault="00D835C1" w:rsidP="00D835C1">
      <w:pPr>
        <w:numPr>
          <w:ilvl w:val="0"/>
          <w:numId w:val="2"/>
        </w:numPr>
        <w:spacing w:after="0" w:line="240" w:lineRule="auto"/>
        <w:ind w:left="0"/>
        <w:textAlignment w:val="top"/>
        <w:rPr>
          <w:rFonts w:ascii="Open Sans" w:eastAsia="Times New Roman" w:hAnsi="Open Sans" w:cs="Times New Roman"/>
          <w:color w:val="666666"/>
          <w:sz w:val="21"/>
          <w:szCs w:val="21"/>
        </w:rPr>
      </w:pPr>
      <w:hyperlink r:id="rId8" w:anchor="1484038701530-ed217e49-85a1" w:history="1">
        <w:r w:rsidRPr="00D835C1">
          <w:rPr>
            <w:rFonts w:ascii="Open Sans" w:eastAsia="Times New Roman" w:hAnsi="Open Sans" w:cs="Times New Roman"/>
            <w:color w:val="666666"/>
            <w:sz w:val="21"/>
            <w:szCs w:val="21"/>
            <w:bdr w:val="none" w:sz="0" w:space="0" w:color="auto" w:frame="1"/>
          </w:rPr>
          <w:t>Application</w:t>
        </w:r>
      </w:hyperlink>
    </w:p>
    <w:p w:rsidR="00D835C1" w:rsidRPr="00D835C1" w:rsidRDefault="00D835C1" w:rsidP="00D835C1">
      <w:pPr>
        <w:numPr>
          <w:ilvl w:val="0"/>
          <w:numId w:val="2"/>
        </w:numPr>
        <w:spacing w:after="75" w:line="240" w:lineRule="auto"/>
        <w:ind w:left="0"/>
        <w:textAlignment w:val="top"/>
        <w:rPr>
          <w:rFonts w:ascii="Open Sans" w:eastAsia="Times New Roman" w:hAnsi="Open Sans" w:cs="Times New Roman"/>
          <w:color w:val="666666"/>
          <w:sz w:val="21"/>
          <w:szCs w:val="21"/>
        </w:rPr>
      </w:pPr>
      <w:hyperlink r:id="rId9" w:anchor="1484039064257-47645314-a835" w:history="1">
        <w:r w:rsidRPr="00D835C1">
          <w:rPr>
            <w:rFonts w:ascii="Open Sans" w:eastAsia="Times New Roman" w:hAnsi="Open Sans" w:cs="Times New Roman"/>
            <w:color w:val="666666"/>
            <w:sz w:val="21"/>
            <w:szCs w:val="21"/>
            <w:bdr w:val="none" w:sz="0" w:space="0" w:color="auto" w:frame="1"/>
          </w:rPr>
          <w:t>Download</w:t>
        </w:r>
      </w:hyperlink>
    </w:p>
    <w:p w:rsidR="00D835C1" w:rsidRPr="00D835C1" w:rsidRDefault="00D835C1" w:rsidP="00D835C1">
      <w:pPr>
        <w:numPr>
          <w:ilvl w:val="0"/>
          <w:numId w:val="3"/>
        </w:numPr>
        <w:spacing w:after="90" w:line="240" w:lineRule="auto"/>
        <w:ind w:left="510"/>
        <w:textAlignment w:val="top"/>
        <w:rPr>
          <w:rFonts w:ascii="Open Sans" w:eastAsia="Times New Roman" w:hAnsi="Open Sans" w:cs="Times New Roman"/>
          <w:color w:val="666666"/>
          <w:sz w:val="21"/>
          <w:szCs w:val="21"/>
        </w:rPr>
      </w:pPr>
      <w:r w:rsidRPr="00D835C1">
        <w:rPr>
          <w:rFonts w:ascii="Open Sans" w:eastAsia="Times New Roman" w:hAnsi="Open Sans" w:cs="Times New Roman"/>
          <w:color w:val="666666"/>
          <w:sz w:val="21"/>
          <w:szCs w:val="21"/>
        </w:rPr>
        <w:t>Available in Vertical and horizontal</w:t>
      </w:r>
    </w:p>
    <w:p w:rsidR="00D835C1" w:rsidRPr="00D835C1" w:rsidRDefault="00D835C1" w:rsidP="00D835C1">
      <w:pPr>
        <w:numPr>
          <w:ilvl w:val="0"/>
          <w:numId w:val="3"/>
        </w:numPr>
        <w:spacing w:after="90" w:line="240" w:lineRule="auto"/>
        <w:ind w:left="510"/>
        <w:textAlignment w:val="top"/>
        <w:rPr>
          <w:rFonts w:ascii="Open Sans" w:eastAsia="Times New Roman" w:hAnsi="Open Sans" w:cs="Times New Roman"/>
          <w:color w:val="666666"/>
          <w:sz w:val="21"/>
          <w:szCs w:val="21"/>
        </w:rPr>
      </w:pPr>
      <w:r w:rsidRPr="00D835C1">
        <w:rPr>
          <w:rFonts w:ascii="Open Sans" w:eastAsia="Times New Roman" w:hAnsi="Open Sans" w:cs="Times New Roman"/>
          <w:color w:val="666666"/>
          <w:sz w:val="21"/>
          <w:szCs w:val="21"/>
        </w:rPr>
        <w:t>Designed to meet the stringent requirements of clients</w:t>
      </w:r>
    </w:p>
    <w:p w:rsidR="00D835C1" w:rsidRPr="00D835C1" w:rsidRDefault="00D835C1" w:rsidP="00D835C1">
      <w:pPr>
        <w:numPr>
          <w:ilvl w:val="0"/>
          <w:numId w:val="3"/>
        </w:numPr>
        <w:spacing w:after="90" w:line="240" w:lineRule="auto"/>
        <w:ind w:left="510"/>
        <w:textAlignment w:val="top"/>
        <w:rPr>
          <w:rFonts w:ascii="Open Sans" w:eastAsia="Times New Roman" w:hAnsi="Open Sans" w:cs="Times New Roman"/>
          <w:color w:val="666666"/>
          <w:sz w:val="21"/>
          <w:szCs w:val="21"/>
        </w:rPr>
      </w:pPr>
      <w:r w:rsidRPr="00D835C1">
        <w:rPr>
          <w:rFonts w:ascii="Open Sans" w:eastAsia="Times New Roman" w:hAnsi="Open Sans" w:cs="Times New Roman"/>
          <w:color w:val="666666"/>
          <w:sz w:val="21"/>
          <w:szCs w:val="21"/>
        </w:rPr>
        <w:t>Filter up to 20 – 30 Microns</w:t>
      </w:r>
    </w:p>
    <w:p w:rsidR="00D835C1" w:rsidRPr="00D835C1" w:rsidRDefault="00D835C1" w:rsidP="00D835C1">
      <w:pPr>
        <w:numPr>
          <w:ilvl w:val="0"/>
          <w:numId w:val="3"/>
        </w:numPr>
        <w:spacing w:after="90" w:line="240" w:lineRule="auto"/>
        <w:ind w:left="510"/>
        <w:textAlignment w:val="top"/>
        <w:rPr>
          <w:rFonts w:ascii="Open Sans" w:eastAsia="Times New Roman" w:hAnsi="Open Sans" w:cs="Times New Roman"/>
          <w:color w:val="666666"/>
          <w:sz w:val="21"/>
          <w:szCs w:val="21"/>
        </w:rPr>
      </w:pPr>
      <w:r w:rsidRPr="00D835C1">
        <w:rPr>
          <w:rFonts w:ascii="Open Sans" w:eastAsia="Times New Roman" w:hAnsi="Open Sans" w:cs="Times New Roman"/>
          <w:color w:val="666666"/>
          <w:sz w:val="21"/>
          <w:szCs w:val="21"/>
        </w:rPr>
        <w:t>Well-designed bed collection system</w:t>
      </w:r>
    </w:p>
    <w:p w:rsidR="00D835C1" w:rsidRPr="00D835C1" w:rsidRDefault="00D835C1" w:rsidP="00D835C1">
      <w:pPr>
        <w:numPr>
          <w:ilvl w:val="0"/>
          <w:numId w:val="3"/>
        </w:numPr>
        <w:spacing w:after="90" w:line="240" w:lineRule="auto"/>
        <w:ind w:left="510"/>
        <w:textAlignment w:val="top"/>
        <w:rPr>
          <w:rFonts w:ascii="Open Sans" w:eastAsia="Times New Roman" w:hAnsi="Open Sans" w:cs="Times New Roman"/>
          <w:color w:val="666666"/>
          <w:sz w:val="21"/>
          <w:szCs w:val="21"/>
        </w:rPr>
      </w:pPr>
      <w:r w:rsidRPr="00D835C1">
        <w:rPr>
          <w:rFonts w:ascii="Open Sans" w:eastAsia="Times New Roman" w:hAnsi="Open Sans" w:cs="Times New Roman"/>
          <w:color w:val="666666"/>
          <w:sz w:val="21"/>
          <w:szCs w:val="21"/>
        </w:rPr>
        <w:t>Operate at optimum velocity requires</w:t>
      </w:r>
    </w:p>
    <w:p w:rsidR="00D835C1" w:rsidRPr="00D835C1" w:rsidRDefault="00D835C1" w:rsidP="00D835C1">
      <w:pPr>
        <w:numPr>
          <w:ilvl w:val="0"/>
          <w:numId w:val="3"/>
        </w:numPr>
        <w:spacing w:after="90" w:line="240" w:lineRule="auto"/>
        <w:ind w:left="510"/>
        <w:textAlignment w:val="top"/>
        <w:rPr>
          <w:rFonts w:ascii="Open Sans" w:eastAsia="Times New Roman" w:hAnsi="Open Sans" w:cs="Times New Roman"/>
          <w:color w:val="666666"/>
          <w:sz w:val="21"/>
          <w:szCs w:val="21"/>
        </w:rPr>
      </w:pPr>
      <w:r w:rsidRPr="00D835C1">
        <w:rPr>
          <w:rFonts w:ascii="Open Sans" w:eastAsia="Times New Roman" w:hAnsi="Open Sans" w:cs="Times New Roman"/>
          <w:color w:val="666666"/>
          <w:sz w:val="21"/>
          <w:szCs w:val="21"/>
        </w:rPr>
        <w:t>High removal of suspended solids.</w:t>
      </w:r>
    </w:p>
    <w:p w:rsidR="00D835C1" w:rsidRPr="00D835C1" w:rsidRDefault="00D835C1" w:rsidP="00D835C1">
      <w:pPr>
        <w:numPr>
          <w:ilvl w:val="0"/>
          <w:numId w:val="3"/>
        </w:numPr>
        <w:spacing w:after="90" w:line="240" w:lineRule="auto"/>
        <w:ind w:left="510"/>
        <w:textAlignment w:val="top"/>
        <w:rPr>
          <w:rFonts w:ascii="Open Sans" w:eastAsia="Times New Roman" w:hAnsi="Open Sans" w:cs="Times New Roman"/>
          <w:color w:val="666666"/>
          <w:sz w:val="21"/>
          <w:szCs w:val="21"/>
        </w:rPr>
      </w:pPr>
      <w:r w:rsidRPr="00D835C1">
        <w:rPr>
          <w:rFonts w:ascii="Open Sans" w:eastAsia="Times New Roman" w:hAnsi="Open Sans" w:cs="Times New Roman"/>
          <w:color w:val="666666"/>
          <w:sz w:val="21"/>
          <w:szCs w:val="21"/>
        </w:rPr>
        <w:t>Material of construction MS/FRP/MSRL/SS</w:t>
      </w:r>
    </w:p>
    <w:p w:rsidR="00D835C1" w:rsidRPr="00D835C1" w:rsidRDefault="00D835C1" w:rsidP="00D835C1">
      <w:pPr>
        <w:numPr>
          <w:ilvl w:val="0"/>
          <w:numId w:val="3"/>
        </w:numPr>
        <w:spacing w:after="90" w:line="240" w:lineRule="auto"/>
        <w:ind w:left="510"/>
        <w:textAlignment w:val="top"/>
        <w:rPr>
          <w:rFonts w:ascii="Open Sans" w:eastAsia="Times New Roman" w:hAnsi="Open Sans" w:cs="Times New Roman"/>
          <w:color w:val="666666"/>
          <w:sz w:val="21"/>
          <w:szCs w:val="21"/>
        </w:rPr>
      </w:pPr>
      <w:r w:rsidRPr="00D835C1">
        <w:rPr>
          <w:rFonts w:ascii="Open Sans" w:eastAsia="Times New Roman" w:hAnsi="Open Sans" w:cs="Times New Roman"/>
          <w:color w:val="666666"/>
          <w:sz w:val="21"/>
          <w:szCs w:val="21"/>
        </w:rPr>
        <w:t>Designed as per ASME or IS</w:t>
      </w:r>
    </w:p>
    <w:p w:rsidR="00D835C1" w:rsidRPr="00D835C1" w:rsidRDefault="00D835C1" w:rsidP="00D835C1">
      <w:pPr>
        <w:numPr>
          <w:ilvl w:val="0"/>
          <w:numId w:val="3"/>
        </w:numPr>
        <w:spacing w:after="90" w:line="240" w:lineRule="auto"/>
        <w:ind w:left="510"/>
        <w:textAlignment w:val="top"/>
        <w:rPr>
          <w:rFonts w:ascii="Open Sans" w:eastAsia="Times New Roman" w:hAnsi="Open Sans" w:cs="Times New Roman"/>
          <w:color w:val="666666"/>
          <w:sz w:val="21"/>
          <w:szCs w:val="21"/>
        </w:rPr>
      </w:pPr>
      <w:r w:rsidRPr="00D835C1">
        <w:rPr>
          <w:rFonts w:ascii="Open Sans" w:eastAsia="Times New Roman" w:hAnsi="Open Sans" w:cs="Times New Roman"/>
          <w:color w:val="666666"/>
          <w:sz w:val="21"/>
          <w:szCs w:val="21"/>
        </w:rPr>
        <w:t>Well-designed distribution system</w:t>
      </w:r>
    </w:p>
    <w:p w:rsidR="00D835C1" w:rsidRPr="00D835C1" w:rsidRDefault="00D835C1" w:rsidP="00D835C1">
      <w:pPr>
        <w:numPr>
          <w:ilvl w:val="0"/>
          <w:numId w:val="3"/>
        </w:numPr>
        <w:spacing w:after="90" w:line="240" w:lineRule="auto"/>
        <w:ind w:left="510"/>
        <w:textAlignment w:val="top"/>
        <w:rPr>
          <w:rFonts w:ascii="Open Sans" w:eastAsia="Times New Roman" w:hAnsi="Open Sans" w:cs="Times New Roman"/>
          <w:color w:val="666666"/>
          <w:sz w:val="21"/>
          <w:szCs w:val="21"/>
        </w:rPr>
      </w:pPr>
      <w:r w:rsidRPr="00D835C1">
        <w:rPr>
          <w:rFonts w:ascii="Open Sans" w:eastAsia="Times New Roman" w:hAnsi="Open Sans" w:cs="Times New Roman"/>
          <w:color w:val="666666"/>
          <w:sz w:val="21"/>
          <w:szCs w:val="21"/>
        </w:rPr>
        <w:t>Well-designed collection system</w:t>
      </w:r>
    </w:p>
    <w:p w:rsidR="00D835C1" w:rsidRPr="00D835C1" w:rsidRDefault="00D835C1" w:rsidP="00D835C1">
      <w:pPr>
        <w:numPr>
          <w:ilvl w:val="0"/>
          <w:numId w:val="3"/>
        </w:numPr>
        <w:spacing w:line="240" w:lineRule="auto"/>
        <w:ind w:left="510"/>
        <w:textAlignment w:val="top"/>
        <w:rPr>
          <w:rFonts w:ascii="Open Sans" w:eastAsia="Times New Roman" w:hAnsi="Open Sans" w:cs="Times New Roman"/>
          <w:color w:val="666666"/>
          <w:sz w:val="21"/>
          <w:szCs w:val="21"/>
        </w:rPr>
      </w:pPr>
      <w:r w:rsidRPr="00D835C1">
        <w:rPr>
          <w:rFonts w:ascii="Open Sans" w:eastAsia="Times New Roman" w:hAnsi="Open Sans" w:cs="Times New Roman"/>
          <w:color w:val="666666"/>
          <w:sz w:val="21"/>
          <w:szCs w:val="21"/>
        </w:rPr>
        <w:t>High-end water quality</w:t>
      </w:r>
    </w:p>
    <w:p w:rsidR="00D835C1" w:rsidRPr="00D835C1" w:rsidRDefault="00D835C1" w:rsidP="00D835C1">
      <w:pPr>
        <w:spacing w:after="300" w:line="240" w:lineRule="auto"/>
        <w:textAlignment w:val="baseline"/>
        <w:outlineLvl w:val="1"/>
        <w:rPr>
          <w:rFonts w:ascii="Noto Sans" w:eastAsia="Times New Roman" w:hAnsi="Noto Sans" w:cs="Times New Roman"/>
          <w:color w:val="555555"/>
          <w:sz w:val="42"/>
          <w:szCs w:val="42"/>
        </w:rPr>
      </w:pPr>
      <w:r w:rsidRPr="00D835C1">
        <w:rPr>
          <w:rFonts w:ascii="Noto Sans" w:eastAsia="Times New Roman" w:hAnsi="Noto Sans" w:cs="Times New Roman"/>
          <w:color w:val="555555"/>
          <w:sz w:val="42"/>
          <w:szCs w:val="42"/>
        </w:rPr>
        <w:t xml:space="preserve">Frequently Asked Questions </w:t>
      </w:r>
      <w:proofErr w:type="gramStart"/>
      <w:r w:rsidRPr="00D835C1">
        <w:rPr>
          <w:rFonts w:ascii="Noto Sans" w:eastAsia="Times New Roman" w:hAnsi="Noto Sans" w:cs="Times New Roman"/>
          <w:color w:val="555555"/>
          <w:sz w:val="42"/>
          <w:szCs w:val="42"/>
        </w:rPr>
        <w:t>About</w:t>
      </w:r>
      <w:proofErr w:type="gramEnd"/>
      <w:r w:rsidRPr="00D835C1">
        <w:rPr>
          <w:rFonts w:ascii="Noto Sans" w:eastAsia="Times New Roman" w:hAnsi="Noto Sans" w:cs="Times New Roman"/>
          <w:color w:val="555555"/>
          <w:sz w:val="42"/>
          <w:szCs w:val="42"/>
        </w:rPr>
        <w:t xml:space="preserve"> Pressure Sand Filter</w:t>
      </w:r>
    </w:p>
    <w:p w:rsidR="00D835C1" w:rsidRPr="00D835C1" w:rsidRDefault="00D835C1" w:rsidP="00D835C1">
      <w:pPr>
        <w:spacing w:after="300" w:line="240" w:lineRule="auto"/>
        <w:textAlignment w:val="baseline"/>
        <w:outlineLvl w:val="2"/>
        <w:rPr>
          <w:rFonts w:ascii="Noto Sans" w:eastAsia="Times New Roman" w:hAnsi="Noto Sans" w:cs="Times New Roman"/>
          <w:color w:val="555555"/>
          <w:sz w:val="39"/>
          <w:szCs w:val="39"/>
        </w:rPr>
      </w:pPr>
      <w:r w:rsidRPr="00D835C1">
        <w:rPr>
          <w:rFonts w:ascii="Noto Sans" w:eastAsia="Times New Roman" w:hAnsi="Noto Sans" w:cs="Times New Roman"/>
          <w:color w:val="555555"/>
          <w:sz w:val="39"/>
          <w:szCs w:val="39"/>
        </w:rPr>
        <w:t>Why are the Applications of Your Pressure Sand Filter Systems?</w:t>
      </w:r>
    </w:p>
    <w:p w:rsidR="00D835C1" w:rsidRPr="00D835C1" w:rsidRDefault="00D835C1" w:rsidP="00D835C1">
      <w:pPr>
        <w:spacing w:after="300" w:line="240" w:lineRule="auto"/>
        <w:textAlignment w:val="baseline"/>
        <w:rPr>
          <w:rFonts w:ascii="Open Sans" w:eastAsia="Times New Roman" w:hAnsi="Open Sans" w:cs="Times New Roman"/>
          <w:color w:val="666666"/>
          <w:sz w:val="21"/>
          <w:szCs w:val="21"/>
        </w:rPr>
      </w:pPr>
      <w:r w:rsidRPr="00D835C1">
        <w:rPr>
          <w:rFonts w:ascii="Open Sans" w:eastAsia="Times New Roman" w:hAnsi="Open Sans" w:cs="Times New Roman"/>
          <w:color w:val="666666"/>
          <w:sz w:val="21"/>
          <w:szCs w:val="21"/>
        </w:rPr>
        <w:t>You can use our pressure sand filter system to remove turbidity and suspended particles from the water and wastewater. This simple yet effective system uses multiple layers of sand with a variety in size and specific gravity. Our pressure sand filter system can filter up to 20-30 microns.</w:t>
      </w:r>
    </w:p>
    <w:p w:rsidR="00D835C1" w:rsidRPr="00D835C1" w:rsidRDefault="00D835C1" w:rsidP="00D835C1">
      <w:pPr>
        <w:spacing w:after="300" w:line="240" w:lineRule="auto"/>
        <w:textAlignment w:val="baseline"/>
        <w:outlineLvl w:val="2"/>
        <w:rPr>
          <w:rFonts w:ascii="Noto Sans" w:eastAsia="Times New Roman" w:hAnsi="Noto Sans" w:cs="Times New Roman"/>
          <w:color w:val="555555"/>
          <w:sz w:val="39"/>
          <w:szCs w:val="39"/>
        </w:rPr>
      </w:pPr>
      <w:r w:rsidRPr="00D835C1">
        <w:rPr>
          <w:rFonts w:ascii="Noto Sans" w:eastAsia="Times New Roman" w:hAnsi="Noto Sans" w:cs="Times New Roman"/>
          <w:color w:val="555555"/>
          <w:sz w:val="39"/>
          <w:szCs w:val="39"/>
        </w:rPr>
        <w:t>Is the System Available in Different Variants?</w:t>
      </w:r>
    </w:p>
    <w:p w:rsidR="00D835C1" w:rsidRPr="00D835C1" w:rsidRDefault="00D835C1" w:rsidP="00D835C1">
      <w:pPr>
        <w:spacing w:after="300" w:line="240" w:lineRule="auto"/>
        <w:textAlignment w:val="baseline"/>
        <w:rPr>
          <w:rFonts w:ascii="Open Sans" w:eastAsia="Times New Roman" w:hAnsi="Open Sans" w:cs="Times New Roman"/>
          <w:color w:val="666666"/>
          <w:sz w:val="21"/>
          <w:szCs w:val="21"/>
        </w:rPr>
      </w:pPr>
      <w:r w:rsidRPr="00D835C1">
        <w:rPr>
          <w:rFonts w:ascii="Open Sans" w:eastAsia="Times New Roman" w:hAnsi="Open Sans" w:cs="Times New Roman"/>
          <w:color w:val="666666"/>
          <w:sz w:val="21"/>
          <w:szCs w:val="21"/>
        </w:rPr>
        <w:t>Yes, our pressure sand filter system is available in vertical and horizontal variants based on your requirements. The material used for the construction of the system includes MS, FRP, MSRL, and SS. With a well-designed collection and distribution system, you can consult with our water treatment experts to let us know your needs.</w:t>
      </w:r>
    </w:p>
    <w:p w:rsidR="00D835C1" w:rsidRPr="00D835C1" w:rsidRDefault="00D835C1" w:rsidP="00D835C1">
      <w:pPr>
        <w:spacing w:after="300" w:line="240" w:lineRule="auto"/>
        <w:textAlignment w:val="baseline"/>
        <w:outlineLvl w:val="2"/>
        <w:rPr>
          <w:rFonts w:ascii="Noto Sans" w:eastAsia="Times New Roman" w:hAnsi="Noto Sans" w:cs="Times New Roman"/>
          <w:color w:val="555555"/>
          <w:sz w:val="39"/>
          <w:szCs w:val="39"/>
        </w:rPr>
      </w:pPr>
      <w:r w:rsidRPr="00D835C1">
        <w:rPr>
          <w:rFonts w:ascii="Noto Sans" w:eastAsia="Times New Roman" w:hAnsi="Noto Sans" w:cs="Times New Roman"/>
          <w:color w:val="555555"/>
          <w:sz w:val="39"/>
          <w:szCs w:val="39"/>
        </w:rPr>
        <w:lastRenderedPageBreak/>
        <w:t>Can I Use this System for Pre and Post Treatment of Wastewater?</w:t>
      </w:r>
    </w:p>
    <w:p w:rsidR="00D835C1" w:rsidRPr="00D835C1" w:rsidRDefault="00D835C1" w:rsidP="00D835C1">
      <w:pPr>
        <w:spacing w:after="300" w:line="240" w:lineRule="auto"/>
        <w:textAlignment w:val="baseline"/>
        <w:rPr>
          <w:rFonts w:ascii="Open Sans" w:eastAsia="Times New Roman" w:hAnsi="Open Sans" w:cs="Times New Roman"/>
          <w:color w:val="666666"/>
          <w:sz w:val="21"/>
          <w:szCs w:val="21"/>
        </w:rPr>
      </w:pPr>
      <w:r w:rsidRPr="00D835C1">
        <w:rPr>
          <w:rFonts w:ascii="Open Sans" w:eastAsia="Times New Roman" w:hAnsi="Open Sans" w:cs="Times New Roman"/>
          <w:color w:val="666666"/>
          <w:sz w:val="21"/>
          <w:szCs w:val="21"/>
        </w:rPr>
        <w:t>Yes, you can use our pressure sand filter system for pre and post-treatment of wastewater as well as for rainwater harvesting. Our system is highly recommended for the removal of suspended solids and undissolved impurities such as dust particles and heavy metals.</w:t>
      </w:r>
    </w:p>
    <w:p w:rsidR="00D835C1" w:rsidRPr="00D835C1" w:rsidRDefault="00D835C1" w:rsidP="00D835C1">
      <w:pPr>
        <w:spacing w:after="300" w:line="240" w:lineRule="auto"/>
        <w:textAlignment w:val="baseline"/>
        <w:outlineLvl w:val="2"/>
        <w:rPr>
          <w:rFonts w:ascii="Noto Sans" w:eastAsia="Times New Roman" w:hAnsi="Noto Sans" w:cs="Times New Roman"/>
          <w:color w:val="555555"/>
          <w:sz w:val="39"/>
          <w:szCs w:val="39"/>
        </w:rPr>
      </w:pPr>
      <w:r w:rsidRPr="00D835C1">
        <w:rPr>
          <w:rFonts w:ascii="Noto Sans" w:eastAsia="Times New Roman" w:hAnsi="Noto Sans" w:cs="Times New Roman"/>
          <w:color w:val="555555"/>
          <w:sz w:val="39"/>
          <w:szCs w:val="39"/>
        </w:rPr>
        <w:t>Can This Plant Handle Commercial Water Treatment Applications?</w:t>
      </w:r>
    </w:p>
    <w:p w:rsidR="00D835C1" w:rsidRPr="00D835C1" w:rsidRDefault="00D835C1" w:rsidP="00D835C1">
      <w:pPr>
        <w:spacing w:after="0" w:line="240" w:lineRule="auto"/>
        <w:textAlignment w:val="baseline"/>
        <w:rPr>
          <w:rFonts w:ascii="Open Sans" w:eastAsia="Times New Roman" w:hAnsi="Open Sans" w:cs="Times New Roman"/>
          <w:color w:val="666666"/>
          <w:sz w:val="21"/>
          <w:szCs w:val="21"/>
        </w:rPr>
      </w:pPr>
      <w:r w:rsidRPr="00D835C1">
        <w:rPr>
          <w:rFonts w:ascii="Open Sans" w:eastAsia="Times New Roman" w:hAnsi="Open Sans" w:cs="Times New Roman"/>
          <w:color w:val="666666"/>
          <w:sz w:val="21"/>
          <w:szCs w:val="21"/>
        </w:rPr>
        <w:t>Yes, our plant is designed to handle a variety of residential, commercial, and industrial water treatment applications. Our pressure sand filter system uses media-based sand filters with a stringent design that helps you treat wastewater, swimming pool water, and more cost-effectively and efficiently.</w:t>
      </w:r>
    </w:p>
    <w:p w:rsidR="00D835C1" w:rsidRPr="00D835C1" w:rsidRDefault="00D835C1" w:rsidP="00D835C1">
      <w:pPr>
        <w:spacing w:after="300" w:line="240" w:lineRule="auto"/>
        <w:textAlignment w:val="baseline"/>
        <w:outlineLvl w:val="1"/>
        <w:rPr>
          <w:rFonts w:ascii="Noto Sans" w:eastAsia="Times New Roman" w:hAnsi="Noto Sans" w:cs="Times New Roman"/>
          <w:color w:val="555555"/>
          <w:sz w:val="42"/>
          <w:szCs w:val="42"/>
        </w:rPr>
      </w:pPr>
      <w:r w:rsidRPr="00D835C1">
        <w:rPr>
          <w:rFonts w:ascii="Noto Sans" w:eastAsia="Times New Roman" w:hAnsi="Noto Sans" w:cs="Times New Roman"/>
          <w:color w:val="555555"/>
          <w:sz w:val="42"/>
          <w:szCs w:val="42"/>
        </w:rPr>
        <w:t>Invest in Our Pressure Sand Filter</w:t>
      </w:r>
    </w:p>
    <w:p w:rsidR="00D835C1" w:rsidRPr="00D835C1" w:rsidRDefault="00D835C1" w:rsidP="00D835C1">
      <w:pPr>
        <w:spacing w:after="0" w:line="240" w:lineRule="auto"/>
        <w:textAlignment w:val="baseline"/>
        <w:rPr>
          <w:rFonts w:ascii="Open Sans" w:eastAsia="Times New Roman" w:hAnsi="Open Sans" w:cs="Times New Roman"/>
          <w:color w:val="666666"/>
          <w:sz w:val="21"/>
          <w:szCs w:val="21"/>
        </w:rPr>
      </w:pPr>
      <w:r w:rsidRPr="00D835C1">
        <w:rPr>
          <w:rFonts w:ascii="Open Sans" w:eastAsia="Times New Roman" w:hAnsi="Open Sans" w:cs="Times New Roman"/>
          <w:color w:val="666666"/>
          <w:sz w:val="21"/>
          <w:szCs w:val="21"/>
        </w:rPr>
        <w:t>Investing in our pressure sand filter guarantees clean and healthy water and peace of mind. Backed by our reputation for delivering top-notch water treatment solutions, this filter stands as a reliable partner in your journey towards superior water quality.</w:t>
      </w:r>
    </w:p>
    <w:p w:rsidR="0037698F" w:rsidRDefault="0037698F">
      <w:bookmarkStart w:id="0" w:name="_GoBack"/>
      <w:bookmarkEnd w:id="0"/>
    </w:p>
    <w:sectPr w:rsidR="00376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D23AF"/>
    <w:multiLevelType w:val="multilevel"/>
    <w:tmpl w:val="7930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064826"/>
    <w:multiLevelType w:val="multilevel"/>
    <w:tmpl w:val="178A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9A0744"/>
    <w:multiLevelType w:val="multilevel"/>
    <w:tmpl w:val="E8CC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5C1"/>
    <w:rsid w:val="0037698F"/>
    <w:rsid w:val="00D835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64413-CBBD-411D-B638-2E020D54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835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835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835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5C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835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835C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835C1"/>
    <w:rPr>
      <w:color w:val="0000FF"/>
      <w:u w:val="single"/>
    </w:rPr>
  </w:style>
  <w:style w:type="character" w:customStyle="1" w:styleId="g-breadcrumbs-item">
    <w:name w:val="g-breadcrumbs-item"/>
    <w:basedOn w:val="DefaultParagraphFont"/>
    <w:rsid w:val="00D835C1"/>
  </w:style>
  <w:style w:type="paragraph" w:styleId="NormalWeb">
    <w:name w:val="Normal (Web)"/>
    <w:basedOn w:val="Normal"/>
    <w:uiPriority w:val="99"/>
    <w:semiHidden/>
    <w:unhideWhenUsed/>
    <w:rsid w:val="00D835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35C1"/>
    <w:rPr>
      <w:b/>
      <w:bCs/>
    </w:rPr>
  </w:style>
  <w:style w:type="character" w:customStyle="1" w:styleId="vctta-title-text">
    <w:name w:val="vc_tta-title-text"/>
    <w:basedOn w:val="DefaultParagraphFont"/>
    <w:rsid w:val="00D83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597157">
      <w:bodyDiv w:val="1"/>
      <w:marLeft w:val="0"/>
      <w:marRight w:val="0"/>
      <w:marTop w:val="0"/>
      <w:marBottom w:val="0"/>
      <w:divBdr>
        <w:top w:val="none" w:sz="0" w:space="0" w:color="auto"/>
        <w:left w:val="none" w:sz="0" w:space="0" w:color="auto"/>
        <w:bottom w:val="none" w:sz="0" w:space="0" w:color="auto"/>
        <w:right w:val="none" w:sz="0" w:space="0" w:color="auto"/>
      </w:divBdr>
      <w:divsChild>
        <w:div w:id="1975208689">
          <w:marLeft w:val="0"/>
          <w:marRight w:val="0"/>
          <w:marTop w:val="0"/>
          <w:marBottom w:val="0"/>
          <w:divBdr>
            <w:top w:val="none" w:sz="0" w:space="0" w:color="auto"/>
            <w:left w:val="none" w:sz="0" w:space="0" w:color="auto"/>
            <w:bottom w:val="none" w:sz="0" w:space="0" w:color="auto"/>
            <w:right w:val="none" w:sz="0" w:space="0" w:color="auto"/>
          </w:divBdr>
          <w:divsChild>
            <w:div w:id="1965651068">
              <w:marLeft w:val="0"/>
              <w:marRight w:val="0"/>
              <w:marTop w:val="0"/>
              <w:marBottom w:val="0"/>
              <w:divBdr>
                <w:top w:val="none" w:sz="0" w:space="0" w:color="auto"/>
                <w:left w:val="none" w:sz="0" w:space="0" w:color="auto"/>
                <w:bottom w:val="none" w:sz="0" w:space="0" w:color="auto"/>
                <w:right w:val="none" w:sz="0" w:space="0" w:color="auto"/>
              </w:divBdr>
              <w:divsChild>
                <w:div w:id="119053120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06423763">
          <w:marLeft w:val="0"/>
          <w:marRight w:val="0"/>
          <w:marTop w:val="0"/>
          <w:marBottom w:val="0"/>
          <w:divBdr>
            <w:top w:val="none" w:sz="0" w:space="0" w:color="auto"/>
            <w:left w:val="none" w:sz="0" w:space="0" w:color="auto"/>
            <w:bottom w:val="none" w:sz="0" w:space="0" w:color="auto"/>
            <w:right w:val="none" w:sz="0" w:space="0" w:color="auto"/>
          </w:divBdr>
          <w:divsChild>
            <w:div w:id="272441102">
              <w:marLeft w:val="0"/>
              <w:marRight w:val="0"/>
              <w:marTop w:val="0"/>
              <w:marBottom w:val="0"/>
              <w:divBdr>
                <w:top w:val="none" w:sz="0" w:space="0" w:color="auto"/>
                <w:left w:val="none" w:sz="0" w:space="0" w:color="auto"/>
                <w:bottom w:val="none" w:sz="0" w:space="0" w:color="auto"/>
                <w:right w:val="none" w:sz="0" w:space="0" w:color="auto"/>
              </w:divBdr>
              <w:divsChild>
                <w:div w:id="199705777">
                  <w:marLeft w:val="0"/>
                  <w:marRight w:val="0"/>
                  <w:marTop w:val="0"/>
                  <w:marBottom w:val="0"/>
                  <w:divBdr>
                    <w:top w:val="none" w:sz="0" w:space="0" w:color="auto"/>
                    <w:left w:val="none" w:sz="0" w:space="0" w:color="auto"/>
                    <w:bottom w:val="none" w:sz="0" w:space="0" w:color="auto"/>
                    <w:right w:val="none" w:sz="0" w:space="0" w:color="auto"/>
                  </w:divBdr>
                  <w:divsChild>
                    <w:div w:id="1308625761">
                      <w:marLeft w:val="0"/>
                      <w:marRight w:val="0"/>
                      <w:marTop w:val="0"/>
                      <w:marBottom w:val="0"/>
                      <w:divBdr>
                        <w:top w:val="none" w:sz="0" w:space="0" w:color="auto"/>
                        <w:left w:val="none" w:sz="0" w:space="0" w:color="auto"/>
                        <w:bottom w:val="none" w:sz="0" w:space="0" w:color="auto"/>
                        <w:right w:val="none" w:sz="0" w:space="0" w:color="auto"/>
                      </w:divBdr>
                      <w:divsChild>
                        <w:div w:id="844128345">
                          <w:marLeft w:val="0"/>
                          <w:marRight w:val="0"/>
                          <w:marTop w:val="0"/>
                          <w:marBottom w:val="0"/>
                          <w:divBdr>
                            <w:top w:val="none" w:sz="0" w:space="0" w:color="auto"/>
                            <w:left w:val="none" w:sz="0" w:space="0" w:color="auto"/>
                            <w:bottom w:val="none" w:sz="0" w:space="0" w:color="auto"/>
                            <w:right w:val="none" w:sz="0" w:space="0" w:color="auto"/>
                          </w:divBdr>
                          <w:divsChild>
                            <w:div w:id="15979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06759">
                  <w:marLeft w:val="0"/>
                  <w:marRight w:val="0"/>
                  <w:marTop w:val="0"/>
                  <w:marBottom w:val="0"/>
                  <w:divBdr>
                    <w:top w:val="none" w:sz="0" w:space="0" w:color="auto"/>
                    <w:left w:val="none" w:sz="0" w:space="0" w:color="auto"/>
                    <w:bottom w:val="none" w:sz="0" w:space="0" w:color="auto"/>
                    <w:right w:val="none" w:sz="0" w:space="0" w:color="auto"/>
                  </w:divBdr>
                  <w:divsChild>
                    <w:div w:id="253981806">
                      <w:marLeft w:val="0"/>
                      <w:marRight w:val="0"/>
                      <w:marTop w:val="0"/>
                      <w:marBottom w:val="0"/>
                      <w:divBdr>
                        <w:top w:val="none" w:sz="0" w:space="0" w:color="auto"/>
                        <w:left w:val="none" w:sz="0" w:space="0" w:color="auto"/>
                        <w:bottom w:val="none" w:sz="0" w:space="0" w:color="auto"/>
                        <w:right w:val="none" w:sz="0" w:space="0" w:color="auto"/>
                      </w:divBdr>
                      <w:divsChild>
                        <w:div w:id="1969359419">
                          <w:marLeft w:val="0"/>
                          <w:marRight w:val="0"/>
                          <w:marTop w:val="0"/>
                          <w:marBottom w:val="326"/>
                          <w:divBdr>
                            <w:top w:val="none" w:sz="0" w:space="0" w:color="auto"/>
                            <w:left w:val="none" w:sz="0" w:space="0" w:color="auto"/>
                            <w:bottom w:val="none" w:sz="0" w:space="0" w:color="auto"/>
                            <w:right w:val="none" w:sz="0" w:space="0" w:color="auto"/>
                          </w:divBdr>
                          <w:divsChild>
                            <w:div w:id="732235085">
                              <w:marLeft w:val="0"/>
                              <w:marRight w:val="0"/>
                              <w:marTop w:val="0"/>
                              <w:marBottom w:val="0"/>
                              <w:divBdr>
                                <w:top w:val="none" w:sz="0" w:space="0" w:color="auto"/>
                                <w:left w:val="none" w:sz="0" w:space="0" w:color="auto"/>
                                <w:bottom w:val="none" w:sz="0" w:space="0" w:color="auto"/>
                                <w:right w:val="none" w:sz="0" w:space="0" w:color="auto"/>
                              </w:divBdr>
                              <w:divsChild>
                                <w:div w:id="937912630">
                                  <w:marLeft w:val="0"/>
                                  <w:marRight w:val="-15"/>
                                  <w:marTop w:val="0"/>
                                  <w:marBottom w:val="75"/>
                                  <w:divBdr>
                                    <w:top w:val="none" w:sz="0" w:space="0" w:color="auto"/>
                                    <w:left w:val="none" w:sz="0" w:space="0" w:color="auto"/>
                                    <w:bottom w:val="none" w:sz="0" w:space="0" w:color="auto"/>
                                    <w:right w:val="none" w:sz="0" w:space="0" w:color="auto"/>
                                  </w:divBdr>
                                </w:div>
                                <w:div w:id="863593533">
                                  <w:marLeft w:val="0"/>
                                  <w:marRight w:val="0"/>
                                  <w:marTop w:val="0"/>
                                  <w:marBottom w:val="0"/>
                                  <w:divBdr>
                                    <w:top w:val="none" w:sz="0" w:space="0" w:color="auto"/>
                                    <w:left w:val="none" w:sz="0" w:space="0" w:color="auto"/>
                                    <w:bottom w:val="none" w:sz="0" w:space="0" w:color="auto"/>
                                    <w:right w:val="none" w:sz="0" w:space="0" w:color="auto"/>
                                  </w:divBdr>
                                  <w:divsChild>
                                    <w:div w:id="1360856306">
                                      <w:marLeft w:val="0"/>
                                      <w:marRight w:val="0"/>
                                      <w:marTop w:val="0"/>
                                      <w:marBottom w:val="0"/>
                                      <w:divBdr>
                                        <w:top w:val="single" w:sz="6" w:space="0" w:color="F0F0F0"/>
                                        <w:left w:val="single" w:sz="6" w:space="0" w:color="F0F0F0"/>
                                        <w:bottom w:val="single" w:sz="6" w:space="0" w:color="F0F0F0"/>
                                        <w:right w:val="single" w:sz="6" w:space="0" w:color="F0F0F0"/>
                                      </w:divBdr>
                                      <w:divsChild>
                                        <w:div w:id="359942458">
                                          <w:marLeft w:val="-15"/>
                                          <w:marRight w:val="-15"/>
                                          <w:marTop w:val="0"/>
                                          <w:marBottom w:val="0"/>
                                          <w:divBdr>
                                            <w:top w:val="none" w:sz="0" w:space="0" w:color="auto"/>
                                            <w:left w:val="none" w:sz="0" w:space="0" w:color="auto"/>
                                            <w:bottom w:val="none" w:sz="0" w:space="0" w:color="auto"/>
                                            <w:right w:val="none" w:sz="0" w:space="0" w:color="auto"/>
                                          </w:divBdr>
                                          <w:divsChild>
                                            <w:div w:id="1540122248">
                                              <w:marLeft w:val="0"/>
                                              <w:marRight w:val="0"/>
                                              <w:marTop w:val="0"/>
                                              <w:marBottom w:val="0"/>
                                              <w:divBdr>
                                                <w:top w:val="none" w:sz="0" w:space="0" w:color="auto"/>
                                                <w:left w:val="none" w:sz="0" w:space="0" w:color="auto"/>
                                                <w:bottom w:val="none" w:sz="0" w:space="0" w:color="auto"/>
                                                <w:right w:val="none" w:sz="0" w:space="0" w:color="auto"/>
                                              </w:divBdr>
                                              <w:divsChild>
                                                <w:div w:id="1006785978">
                                                  <w:marLeft w:val="0"/>
                                                  <w:marRight w:val="0"/>
                                                  <w:marTop w:val="0"/>
                                                  <w:marBottom w:val="0"/>
                                                  <w:divBdr>
                                                    <w:top w:val="none" w:sz="0" w:space="0" w:color="auto"/>
                                                    <w:left w:val="none" w:sz="0" w:space="0" w:color="auto"/>
                                                    <w:bottom w:val="none" w:sz="0" w:space="0" w:color="auto"/>
                                                    <w:right w:val="none" w:sz="0" w:space="0" w:color="auto"/>
                                                  </w:divBdr>
                                                  <w:divsChild>
                                                    <w:div w:id="18848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90485">
                  <w:marLeft w:val="0"/>
                  <w:marRight w:val="0"/>
                  <w:marTop w:val="0"/>
                  <w:marBottom w:val="0"/>
                  <w:divBdr>
                    <w:top w:val="none" w:sz="0" w:space="0" w:color="auto"/>
                    <w:left w:val="none" w:sz="0" w:space="0" w:color="auto"/>
                    <w:bottom w:val="none" w:sz="0" w:space="0" w:color="auto"/>
                    <w:right w:val="none" w:sz="0" w:space="0" w:color="auto"/>
                  </w:divBdr>
                  <w:divsChild>
                    <w:div w:id="350107191">
                      <w:marLeft w:val="0"/>
                      <w:marRight w:val="0"/>
                      <w:marTop w:val="0"/>
                      <w:marBottom w:val="0"/>
                      <w:divBdr>
                        <w:top w:val="none" w:sz="0" w:space="0" w:color="auto"/>
                        <w:left w:val="none" w:sz="0" w:space="0" w:color="auto"/>
                        <w:bottom w:val="none" w:sz="0" w:space="0" w:color="auto"/>
                        <w:right w:val="none" w:sz="0" w:space="0" w:color="auto"/>
                      </w:divBdr>
                      <w:divsChild>
                        <w:div w:id="844245325">
                          <w:marLeft w:val="0"/>
                          <w:marRight w:val="0"/>
                          <w:marTop w:val="0"/>
                          <w:marBottom w:val="0"/>
                          <w:divBdr>
                            <w:top w:val="none" w:sz="0" w:space="0" w:color="auto"/>
                            <w:left w:val="none" w:sz="0" w:space="0" w:color="auto"/>
                            <w:bottom w:val="none" w:sz="0" w:space="0" w:color="auto"/>
                            <w:right w:val="none" w:sz="0" w:space="0" w:color="auto"/>
                          </w:divBdr>
                          <w:divsChild>
                            <w:div w:id="721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1900">
                  <w:marLeft w:val="0"/>
                  <w:marRight w:val="0"/>
                  <w:marTop w:val="0"/>
                  <w:marBottom w:val="0"/>
                  <w:divBdr>
                    <w:top w:val="none" w:sz="0" w:space="0" w:color="auto"/>
                    <w:left w:val="none" w:sz="0" w:space="0" w:color="auto"/>
                    <w:bottom w:val="none" w:sz="0" w:space="0" w:color="auto"/>
                    <w:right w:val="none" w:sz="0" w:space="0" w:color="auto"/>
                  </w:divBdr>
                  <w:divsChild>
                    <w:div w:id="1573931352">
                      <w:marLeft w:val="0"/>
                      <w:marRight w:val="0"/>
                      <w:marTop w:val="0"/>
                      <w:marBottom w:val="0"/>
                      <w:divBdr>
                        <w:top w:val="none" w:sz="0" w:space="0" w:color="auto"/>
                        <w:left w:val="none" w:sz="0" w:space="0" w:color="auto"/>
                        <w:bottom w:val="none" w:sz="0" w:space="0" w:color="auto"/>
                        <w:right w:val="none" w:sz="0" w:space="0" w:color="auto"/>
                      </w:divBdr>
                      <w:divsChild>
                        <w:div w:id="899481852">
                          <w:marLeft w:val="0"/>
                          <w:marRight w:val="0"/>
                          <w:marTop w:val="0"/>
                          <w:marBottom w:val="0"/>
                          <w:divBdr>
                            <w:top w:val="none" w:sz="0" w:space="0" w:color="auto"/>
                            <w:left w:val="none" w:sz="0" w:space="0" w:color="auto"/>
                            <w:bottom w:val="none" w:sz="0" w:space="0" w:color="auto"/>
                            <w:right w:val="none" w:sz="0" w:space="0" w:color="auto"/>
                          </w:divBdr>
                          <w:divsChild>
                            <w:div w:id="6109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eantechwater.co.in/pressure-sand-filters/" TargetMode="External"/><Relationship Id="rId3" Type="http://schemas.openxmlformats.org/officeDocument/2006/relationships/settings" Target="settings.xml"/><Relationship Id="rId7" Type="http://schemas.openxmlformats.org/officeDocument/2006/relationships/hyperlink" Target="https://www.cleantechwater.co.in/pressure-sand-fil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cleantechwater.co.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leantechwater.co.in/pressure-sand-fil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HI</cp:lastModifiedBy>
  <cp:revision>1</cp:revision>
  <dcterms:created xsi:type="dcterms:W3CDTF">2024-02-14T06:14:00Z</dcterms:created>
  <dcterms:modified xsi:type="dcterms:W3CDTF">2024-02-14T06:15:00Z</dcterms:modified>
</cp:coreProperties>
</file>